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403" w:rsidRPr="00B40D44" w:rsidRDefault="00980403" w:rsidP="00980403">
      <w:pPr>
        <w:spacing w:line="240" w:lineRule="auto"/>
        <w:contextualSpacing/>
        <w:jc w:val="center"/>
        <w:rPr>
          <w:b/>
          <w:color w:val="C00000"/>
          <w:sz w:val="32"/>
          <w:szCs w:val="32"/>
          <w:u w:val="single"/>
        </w:rPr>
      </w:pPr>
      <w:r>
        <w:rPr>
          <w:b/>
          <w:color w:val="C00000"/>
          <w:sz w:val="32"/>
          <w:szCs w:val="32"/>
          <w:u w:val="single"/>
        </w:rPr>
        <w:t>BE GOING TO</w:t>
      </w:r>
    </w:p>
    <w:p w:rsidR="00A84D98" w:rsidRDefault="00A84D98" w:rsidP="00A84D98">
      <w:pPr>
        <w:spacing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768"/>
        <w:gridCol w:w="1768"/>
        <w:gridCol w:w="1768"/>
        <w:gridCol w:w="1768"/>
        <w:gridCol w:w="1768"/>
      </w:tblGrid>
      <w:tr w:rsidR="00A84D98" w:rsidTr="00E6652B">
        <w:tc>
          <w:tcPr>
            <w:tcW w:w="14144" w:type="dxa"/>
            <w:gridSpan w:val="8"/>
          </w:tcPr>
          <w:p w:rsidR="00A84D98" w:rsidRPr="00B93430" w:rsidRDefault="00A84D98" w:rsidP="00E6652B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BE GOING TO</w:t>
            </w:r>
          </w:p>
        </w:tc>
      </w:tr>
      <w:tr w:rsidR="00A84D98" w:rsidTr="00E6652B">
        <w:tc>
          <w:tcPr>
            <w:tcW w:w="3536" w:type="dxa"/>
            <w:gridSpan w:val="2"/>
          </w:tcPr>
          <w:p w:rsidR="00A84D98" w:rsidRPr="00B93430" w:rsidRDefault="00A84D98" w:rsidP="00E6652B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Oznamovací věta</w:t>
            </w:r>
          </w:p>
        </w:tc>
        <w:tc>
          <w:tcPr>
            <w:tcW w:w="5304" w:type="dxa"/>
            <w:gridSpan w:val="3"/>
          </w:tcPr>
          <w:p w:rsidR="00A84D98" w:rsidRPr="00B93430" w:rsidRDefault="00A84D98" w:rsidP="00E6652B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Zápor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Otázka</w:t>
            </w:r>
          </w:p>
        </w:tc>
        <w:tc>
          <w:tcPr>
            <w:tcW w:w="3536" w:type="dxa"/>
            <w:gridSpan w:val="2"/>
          </w:tcPr>
          <w:p w:rsidR="00A84D98" w:rsidRPr="00B93430" w:rsidRDefault="00A84D98" w:rsidP="00E6652B">
            <w:pPr>
              <w:jc w:val="center"/>
              <w:rPr>
                <w:b/>
                <w:color w:val="FF0000"/>
              </w:rPr>
            </w:pPr>
            <w:r w:rsidRPr="00B93430">
              <w:rPr>
                <w:b/>
                <w:color w:val="FF0000"/>
              </w:rPr>
              <w:t>Krátké odpovědi</w:t>
            </w:r>
          </w:p>
        </w:tc>
      </w:tr>
      <w:tr w:rsidR="00A84D98" w:rsidTr="00E6652B"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Plný tvar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Stažený tvar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Kladné</w:t>
            </w:r>
          </w:p>
        </w:tc>
        <w:tc>
          <w:tcPr>
            <w:tcW w:w="1768" w:type="dxa"/>
          </w:tcPr>
          <w:p w:rsidR="00A84D98" w:rsidRPr="00B93430" w:rsidRDefault="00A84D98" w:rsidP="00E6652B">
            <w:pPr>
              <w:jc w:val="center"/>
              <w:rPr>
                <w:b/>
                <w:color w:val="00B0F0"/>
              </w:rPr>
            </w:pPr>
            <w:r w:rsidRPr="00B93430">
              <w:rPr>
                <w:b/>
                <w:color w:val="00B0F0"/>
              </w:rPr>
              <w:t>Záporné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I </w:t>
            </w:r>
            <w:proofErr w:type="spellStart"/>
            <w:r>
              <w:rPr>
                <w:color w:val="FF0000"/>
              </w:rPr>
              <w:t>am</w:t>
            </w:r>
            <w:proofErr w:type="spellEnd"/>
            <w:r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</w:t>
            </w:r>
            <w:r w:rsidRPr="00B93430">
              <w:rPr>
                <w:color w:val="FF0000"/>
              </w:rPr>
              <w:t>’m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I </w:t>
            </w:r>
            <w:proofErr w:type="spellStart"/>
            <w:r>
              <w:rPr>
                <w:color w:val="FF0000"/>
              </w:rPr>
              <w:t>am</w:t>
            </w:r>
            <w:proofErr w:type="spellEnd"/>
            <w:r>
              <w:rPr>
                <w:color w:val="FF0000"/>
              </w:rPr>
              <w:t xml:space="preserve"> 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</w:t>
            </w:r>
            <w:r w:rsidRPr="00B93430">
              <w:rPr>
                <w:color w:val="FF0000"/>
              </w:rPr>
              <w:t>’m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>
              <w:t xml:space="preserve"> I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I </w:t>
            </w:r>
            <w:proofErr w:type="spellStart"/>
            <w:r w:rsidRPr="00B93430">
              <w:rPr>
                <w:color w:val="FF0000"/>
              </w:rPr>
              <w:t>am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I</w:t>
            </w:r>
            <w:r w:rsidRPr="00B93430">
              <w:rPr>
                <w:color w:val="FF0000"/>
              </w:rPr>
              <w:t>’m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not</w:t>
            </w:r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</w:t>
            </w:r>
            <w:r w:rsidRPr="00B93430">
              <w:rPr>
                <w:color w:val="FF0000"/>
              </w:rPr>
              <w:t xml:space="preserve">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He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he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he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he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r w:rsidRPr="00B93430">
              <w:rPr>
                <w:color w:val="FF0000"/>
              </w:rPr>
              <w:t>’s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she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r w:rsidRPr="00B93430">
              <w:rPr>
                <w:color w:val="FF0000"/>
              </w:rPr>
              <w:t>’s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 w:rsidRPr="00B93430">
              <w:rPr>
                <w:color w:val="FF0000"/>
              </w:rPr>
              <w:t xml:space="preserve"> not 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r w:rsidRPr="00B93430">
              <w:rPr>
                <w:color w:val="FF0000"/>
              </w:rPr>
              <w:t>’s</w:t>
            </w:r>
            <w:proofErr w:type="spellEnd"/>
            <w:r w:rsidRPr="00B93430">
              <w:rPr>
                <w:color w:val="FF0000"/>
              </w:rPr>
              <w:t xml:space="preserve"> 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</w:t>
            </w:r>
            <w:proofErr w:type="spellEnd"/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isn’t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we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not 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  <w:tr w:rsidR="00A84D98" w:rsidTr="00E6652B"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are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r w:rsidRPr="00B93430">
              <w:rPr>
                <w:color w:val="FF0000"/>
              </w:rPr>
              <w:t>’re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 xml:space="preserve">not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 w:rsidRPr="00B93430">
              <w:rPr>
                <w:color w:val="FF0000"/>
              </w:rP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 w:rsidRPr="00B93430">
              <w:rPr>
                <w:color w:val="FF0000"/>
              </w:rPr>
              <w:t>Are</w:t>
            </w:r>
            <w:r>
              <w:t xml:space="preserve">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 </w:t>
            </w:r>
            <w:proofErr w:type="spellStart"/>
            <w:r w:rsidRPr="00B93430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proofErr w:type="spellStart"/>
            <w:r>
              <w:t>Yes</w:t>
            </w:r>
            <w:proofErr w:type="spellEnd"/>
            <w:r>
              <w:t xml:space="preserve">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r w:rsidRPr="00B93430">
              <w:rPr>
                <w:color w:val="FF0000"/>
              </w:rPr>
              <w:t>are</w:t>
            </w:r>
            <w:r>
              <w:t>.</w:t>
            </w:r>
          </w:p>
        </w:tc>
        <w:tc>
          <w:tcPr>
            <w:tcW w:w="1768" w:type="dxa"/>
          </w:tcPr>
          <w:p w:rsidR="00A84D98" w:rsidRDefault="00A84D98" w:rsidP="00E6652B">
            <w:pPr>
              <w:jc w:val="center"/>
            </w:pPr>
            <w:r>
              <w:t xml:space="preserve">No, </w:t>
            </w:r>
            <w:proofErr w:type="spellStart"/>
            <w:r>
              <w:t>they</w:t>
            </w:r>
            <w:proofErr w:type="spellEnd"/>
            <w:r>
              <w:t xml:space="preserve"> </w:t>
            </w:r>
            <w:proofErr w:type="spellStart"/>
            <w:r w:rsidRPr="00B93430">
              <w:rPr>
                <w:color w:val="FF0000"/>
              </w:rPr>
              <w:t>aren’t</w:t>
            </w:r>
            <w:proofErr w:type="spellEnd"/>
            <w:r>
              <w:t>.</w:t>
            </w:r>
          </w:p>
        </w:tc>
      </w:tr>
    </w:tbl>
    <w:p w:rsidR="00A84D98" w:rsidRDefault="00A84D98" w:rsidP="00A84D9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16"/>
        <w:gridCol w:w="723"/>
        <w:gridCol w:w="863"/>
        <w:gridCol w:w="853"/>
        <w:gridCol w:w="775"/>
        <w:gridCol w:w="837"/>
        <w:gridCol w:w="840"/>
        <w:gridCol w:w="702"/>
        <w:gridCol w:w="709"/>
        <w:gridCol w:w="792"/>
        <w:gridCol w:w="810"/>
        <w:gridCol w:w="655"/>
        <w:gridCol w:w="709"/>
        <w:gridCol w:w="778"/>
        <w:gridCol w:w="820"/>
        <w:gridCol w:w="948"/>
        <w:gridCol w:w="755"/>
        <w:gridCol w:w="835"/>
      </w:tblGrid>
      <w:tr w:rsidR="00A84D98" w:rsidTr="00E6652B">
        <w:tc>
          <w:tcPr>
            <w:tcW w:w="816" w:type="dxa"/>
            <w:vMerge w:val="restart"/>
          </w:tcPr>
          <w:p w:rsidR="00A84D98" w:rsidRDefault="00A84D98" w:rsidP="00E6652B">
            <w:pPr>
              <w:jc w:val="center"/>
            </w:pPr>
          </w:p>
        </w:tc>
        <w:tc>
          <w:tcPr>
            <w:tcW w:w="4891" w:type="dxa"/>
            <w:gridSpan w:val="6"/>
          </w:tcPr>
          <w:p w:rsidR="00A84D98" w:rsidRPr="00101EEF" w:rsidRDefault="00A84D98" w:rsidP="00E6652B">
            <w:pPr>
              <w:jc w:val="center"/>
              <w:rPr>
                <w:b/>
                <w:color w:val="244061" w:themeColor="accent1" w:themeShade="80"/>
              </w:rPr>
            </w:pPr>
            <w:r w:rsidRPr="00763F3D">
              <w:rPr>
                <w:b/>
                <w:color w:val="C00000"/>
              </w:rPr>
              <w:t>OZNAMOVACÍ VĚTA</w:t>
            </w:r>
          </w:p>
        </w:tc>
        <w:tc>
          <w:tcPr>
            <w:tcW w:w="8513" w:type="dxa"/>
            <w:gridSpan w:val="11"/>
          </w:tcPr>
          <w:p w:rsidR="00A84D98" w:rsidRPr="00101EEF" w:rsidRDefault="00A84D98" w:rsidP="00E6652B">
            <w:pPr>
              <w:jc w:val="center"/>
              <w:rPr>
                <w:b/>
                <w:color w:val="244061" w:themeColor="accent1" w:themeShade="80"/>
              </w:rPr>
            </w:pPr>
            <w:r w:rsidRPr="00101EEF">
              <w:rPr>
                <w:b/>
                <w:color w:val="244061" w:themeColor="accent1" w:themeShade="80"/>
              </w:rPr>
              <w:t>ZÁPOR</w:t>
            </w:r>
          </w:p>
        </w:tc>
      </w:tr>
      <w:tr w:rsidR="00A84D98" w:rsidTr="00E6652B">
        <w:tc>
          <w:tcPr>
            <w:tcW w:w="81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2439" w:type="dxa"/>
            <w:gridSpan w:val="3"/>
          </w:tcPr>
          <w:p w:rsidR="00A84D98" w:rsidRPr="00101EEF" w:rsidRDefault="00A84D98" w:rsidP="00E6652B">
            <w:pPr>
              <w:jc w:val="center"/>
              <w:rPr>
                <w:b/>
                <w:color w:val="FF0000"/>
              </w:rPr>
            </w:pPr>
            <w:r w:rsidRPr="00101EEF">
              <w:rPr>
                <w:b/>
                <w:color w:val="FF0000"/>
              </w:rPr>
              <w:t>Plný tvar</w:t>
            </w:r>
          </w:p>
        </w:tc>
        <w:tc>
          <w:tcPr>
            <w:tcW w:w="2452" w:type="dxa"/>
            <w:gridSpan w:val="3"/>
          </w:tcPr>
          <w:p w:rsidR="00A84D98" w:rsidRPr="00101EEF" w:rsidRDefault="00A84D98" w:rsidP="00E6652B">
            <w:pPr>
              <w:jc w:val="center"/>
              <w:rPr>
                <w:b/>
                <w:color w:val="17365D" w:themeColor="text2" w:themeShade="BF"/>
              </w:rPr>
            </w:pPr>
            <w:r w:rsidRPr="00101EEF">
              <w:rPr>
                <w:b/>
                <w:color w:val="FF0000"/>
              </w:rPr>
              <w:t>Stažený tvar</w:t>
            </w:r>
          </w:p>
        </w:tc>
        <w:tc>
          <w:tcPr>
            <w:tcW w:w="3013" w:type="dxa"/>
            <w:gridSpan w:val="4"/>
          </w:tcPr>
          <w:p w:rsidR="00A84D98" w:rsidRPr="00101EEF" w:rsidRDefault="00A84D98" w:rsidP="00E6652B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17365D" w:themeColor="text2" w:themeShade="BF"/>
              </w:rPr>
              <w:t>Plný tvar</w:t>
            </w:r>
          </w:p>
        </w:tc>
        <w:tc>
          <w:tcPr>
            <w:tcW w:w="2962" w:type="dxa"/>
            <w:gridSpan w:val="4"/>
          </w:tcPr>
          <w:p w:rsidR="00A84D98" w:rsidRPr="00101EEF" w:rsidRDefault="00A84D98" w:rsidP="00E6652B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70C0"/>
              </w:rPr>
              <w:t>Stažený tvar</w:t>
            </w:r>
          </w:p>
        </w:tc>
        <w:tc>
          <w:tcPr>
            <w:tcW w:w="2538" w:type="dxa"/>
            <w:gridSpan w:val="3"/>
          </w:tcPr>
          <w:p w:rsidR="00A84D98" w:rsidRPr="00101EEF" w:rsidRDefault="00A84D98" w:rsidP="00E6652B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Stažený tvar</w:t>
            </w:r>
          </w:p>
        </w:tc>
      </w:tr>
      <w:tr w:rsidR="00A84D98" w:rsidTr="00E6652B">
        <w:tc>
          <w:tcPr>
            <w:tcW w:w="816" w:type="dxa"/>
          </w:tcPr>
          <w:p w:rsidR="00A84D98" w:rsidRDefault="00A84D98" w:rsidP="00E6652B">
            <w:pPr>
              <w:jc w:val="center"/>
            </w:pPr>
            <w:r>
              <w:t>I</w:t>
            </w:r>
          </w:p>
        </w:tc>
        <w:tc>
          <w:tcPr>
            <w:tcW w:w="723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am</w:t>
            </w:r>
            <w:proofErr w:type="spellEnd"/>
          </w:p>
        </w:tc>
        <w:tc>
          <w:tcPr>
            <w:tcW w:w="863" w:type="dxa"/>
            <w:vMerge w:val="restart"/>
          </w:tcPr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Default="00A84D98" w:rsidP="00E6652B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going</w:t>
            </w:r>
            <w:proofErr w:type="spellEnd"/>
            <w:r>
              <w:rPr>
                <w:color w:val="FF0000"/>
              </w:rPr>
              <w:t xml:space="preserve"> to</w:t>
            </w:r>
          </w:p>
        </w:tc>
        <w:tc>
          <w:tcPr>
            <w:tcW w:w="853" w:type="dxa"/>
            <w:vMerge w:val="restart"/>
          </w:tcPr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Default="00A84D98" w:rsidP="00E6652B">
            <w:pPr>
              <w:jc w:val="center"/>
              <w:rPr>
                <w:color w:val="FF0000"/>
              </w:rPr>
            </w:pPr>
          </w:p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proofErr w:type="spellStart"/>
            <w:r>
              <w:rPr>
                <w:color w:val="FF0000"/>
              </w:rPr>
              <w:t>walk</w:t>
            </w:r>
            <w:proofErr w:type="spellEnd"/>
          </w:p>
        </w:tc>
        <w:tc>
          <w:tcPr>
            <w:tcW w:w="775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’m</w:t>
            </w:r>
          </w:p>
        </w:tc>
        <w:tc>
          <w:tcPr>
            <w:tcW w:w="837" w:type="dxa"/>
            <w:vMerge w:val="restart"/>
          </w:tcPr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Pr="006A2DC7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6A2DC7">
              <w:rPr>
                <w:color w:val="FF0000"/>
              </w:rPr>
              <w:t>going</w:t>
            </w:r>
            <w:proofErr w:type="spellEnd"/>
            <w:r w:rsidRPr="006A2DC7">
              <w:rPr>
                <w:color w:val="FF0000"/>
              </w:rPr>
              <w:t xml:space="preserve"> to</w:t>
            </w:r>
          </w:p>
        </w:tc>
        <w:tc>
          <w:tcPr>
            <w:tcW w:w="840" w:type="dxa"/>
            <w:vMerge w:val="restart"/>
          </w:tcPr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Pr="00C659A1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C659A1">
              <w:rPr>
                <w:color w:val="FF0000"/>
              </w:rPr>
              <w:t>walk</w:t>
            </w:r>
            <w:proofErr w:type="spellEnd"/>
          </w:p>
        </w:tc>
        <w:tc>
          <w:tcPr>
            <w:tcW w:w="702" w:type="dxa"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101EEF">
              <w:rPr>
                <w:color w:val="17365D" w:themeColor="text2" w:themeShade="BF"/>
              </w:rPr>
              <w:t>am</w:t>
            </w:r>
            <w:proofErr w:type="spellEnd"/>
          </w:p>
        </w:tc>
        <w:tc>
          <w:tcPr>
            <w:tcW w:w="709" w:type="dxa"/>
            <w:vMerge w:val="restart"/>
          </w:tcPr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  <w:r w:rsidRPr="00101EEF">
              <w:rPr>
                <w:color w:val="17365D" w:themeColor="text2" w:themeShade="BF"/>
              </w:rPr>
              <w:t>not</w:t>
            </w:r>
          </w:p>
        </w:tc>
        <w:tc>
          <w:tcPr>
            <w:tcW w:w="792" w:type="dxa"/>
            <w:vMerge w:val="restart"/>
          </w:tcPr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Pr="006A2DC7" w:rsidRDefault="00A84D98" w:rsidP="00E6652B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6A2DC7">
              <w:rPr>
                <w:color w:val="17365D" w:themeColor="text2" w:themeShade="BF"/>
              </w:rPr>
              <w:t>going</w:t>
            </w:r>
            <w:proofErr w:type="spellEnd"/>
            <w:r w:rsidRPr="006A2DC7">
              <w:rPr>
                <w:color w:val="17365D" w:themeColor="text2" w:themeShade="BF"/>
              </w:rPr>
              <w:t xml:space="preserve"> to</w:t>
            </w:r>
          </w:p>
        </w:tc>
        <w:tc>
          <w:tcPr>
            <w:tcW w:w="810" w:type="dxa"/>
            <w:vMerge w:val="restart"/>
          </w:tcPr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Default="00A84D98" w:rsidP="00E6652B">
            <w:pPr>
              <w:jc w:val="center"/>
              <w:rPr>
                <w:color w:val="0070C0"/>
              </w:rPr>
            </w:pPr>
          </w:p>
          <w:p w:rsidR="00A84D98" w:rsidRPr="00C659A1" w:rsidRDefault="00A84D98" w:rsidP="00E6652B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C659A1">
              <w:rPr>
                <w:color w:val="17365D" w:themeColor="text2" w:themeShade="BF"/>
              </w:rPr>
              <w:t>walk</w:t>
            </w:r>
            <w:proofErr w:type="spellEnd"/>
          </w:p>
        </w:tc>
        <w:tc>
          <w:tcPr>
            <w:tcW w:w="655" w:type="dxa"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’m</w:t>
            </w:r>
          </w:p>
        </w:tc>
        <w:tc>
          <w:tcPr>
            <w:tcW w:w="709" w:type="dxa"/>
            <w:vMerge w:val="restart"/>
          </w:tcPr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Pr="00101EEF" w:rsidRDefault="00A84D98" w:rsidP="00E6652B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not</w:t>
            </w:r>
          </w:p>
        </w:tc>
        <w:tc>
          <w:tcPr>
            <w:tcW w:w="778" w:type="dxa"/>
            <w:vMerge w:val="restart"/>
          </w:tcPr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Pr="006A2DC7" w:rsidRDefault="00A84D98" w:rsidP="00E6652B">
            <w:pPr>
              <w:jc w:val="center"/>
              <w:rPr>
                <w:color w:val="0070C0"/>
              </w:rPr>
            </w:pPr>
            <w:proofErr w:type="spellStart"/>
            <w:r w:rsidRPr="006A2DC7">
              <w:rPr>
                <w:color w:val="0070C0"/>
              </w:rPr>
              <w:t>going</w:t>
            </w:r>
            <w:proofErr w:type="spellEnd"/>
            <w:r w:rsidRPr="006A2DC7">
              <w:rPr>
                <w:color w:val="0070C0"/>
              </w:rPr>
              <w:t xml:space="preserve"> to</w:t>
            </w:r>
          </w:p>
        </w:tc>
        <w:tc>
          <w:tcPr>
            <w:tcW w:w="820" w:type="dxa"/>
            <w:vMerge w:val="restart"/>
          </w:tcPr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Pr="00C659A1" w:rsidRDefault="00A84D98" w:rsidP="00E6652B">
            <w:pPr>
              <w:jc w:val="center"/>
              <w:rPr>
                <w:color w:val="0070C0"/>
              </w:rPr>
            </w:pPr>
            <w:proofErr w:type="spellStart"/>
            <w:r w:rsidRPr="00C659A1">
              <w:rPr>
                <w:color w:val="0070C0"/>
              </w:rPr>
              <w:t>walk</w:t>
            </w:r>
            <w:proofErr w:type="spellEnd"/>
          </w:p>
        </w:tc>
        <w:tc>
          <w:tcPr>
            <w:tcW w:w="948" w:type="dxa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755" w:type="dxa"/>
            <w:vMerge w:val="restart"/>
          </w:tcPr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  <w:proofErr w:type="spellStart"/>
            <w:r>
              <w:rPr>
                <w:color w:val="00B0F0"/>
              </w:rPr>
              <w:t>going</w:t>
            </w:r>
            <w:proofErr w:type="spellEnd"/>
            <w:r>
              <w:rPr>
                <w:color w:val="00B0F0"/>
              </w:rPr>
              <w:t xml:space="preserve"> to</w:t>
            </w:r>
          </w:p>
        </w:tc>
        <w:tc>
          <w:tcPr>
            <w:tcW w:w="835" w:type="dxa"/>
            <w:vMerge w:val="restart"/>
          </w:tcPr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>
              <w:rPr>
                <w:color w:val="00B0F0"/>
              </w:rPr>
              <w:t>walk</w:t>
            </w:r>
            <w:proofErr w:type="spellEnd"/>
          </w:p>
        </w:tc>
      </w:tr>
      <w:tr w:rsidR="00A84D98" w:rsidTr="00E6652B">
        <w:trPr>
          <w:trHeight w:val="826"/>
        </w:trPr>
        <w:tc>
          <w:tcPr>
            <w:tcW w:w="816" w:type="dxa"/>
          </w:tcPr>
          <w:p w:rsidR="00A84D98" w:rsidRDefault="00A84D98" w:rsidP="00E6652B">
            <w:pPr>
              <w:jc w:val="center"/>
            </w:pPr>
            <w:r>
              <w:t>He</w:t>
            </w:r>
          </w:p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723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is</w:t>
            </w:r>
            <w:proofErr w:type="spellEnd"/>
          </w:p>
        </w:tc>
        <w:tc>
          <w:tcPr>
            <w:tcW w:w="86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85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775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‘s</w:t>
            </w:r>
          </w:p>
        </w:tc>
        <w:tc>
          <w:tcPr>
            <w:tcW w:w="837" w:type="dxa"/>
            <w:vMerge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840" w:type="dxa"/>
            <w:vMerge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702" w:type="dxa"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  <w:proofErr w:type="spellStart"/>
            <w:r w:rsidRPr="00101EEF">
              <w:rPr>
                <w:color w:val="17365D" w:themeColor="text2" w:themeShade="BF"/>
              </w:rPr>
              <w:t>is</w:t>
            </w:r>
            <w:proofErr w:type="spellEnd"/>
          </w:p>
        </w:tc>
        <w:tc>
          <w:tcPr>
            <w:tcW w:w="709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792" w:type="dxa"/>
            <w:vMerge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</w:tc>
        <w:tc>
          <w:tcPr>
            <w:tcW w:w="810" w:type="dxa"/>
            <w:vMerge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</w:tc>
        <w:tc>
          <w:tcPr>
            <w:tcW w:w="655" w:type="dxa"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’s</w:t>
            </w:r>
          </w:p>
        </w:tc>
        <w:tc>
          <w:tcPr>
            <w:tcW w:w="709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778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820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948" w:type="dxa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isn‘t</w:t>
            </w:r>
            <w:proofErr w:type="spellEnd"/>
          </w:p>
        </w:tc>
        <w:tc>
          <w:tcPr>
            <w:tcW w:w="755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835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</w:tr>
      <w:tr w:rsidR="00A84D98" w:rsidTr="00E6652B">
        <w:trPr>
          <w:trHeight w:val="826"/>
        </w:trPr>
        <w:tc>
          <w:tcPr>
            <w:tcW w:w="816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723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are</w:t>
            </w:r>
          </w:p>
        </w:tc>
        <w:tc>
          <w:tcPr>
            <w:tcW w:w="86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85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775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’re</w:t>
            </w:r>
          </w:p>
        </w:tc>
        <w:tc>
          <w:tcPr>
            <w:tcW w:w="837" w:type="dxa"/>
            <w:vMerge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840" w:type="dxa"/>
            <w:vMerge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</w:tc>
        <w:tc>
          <w:tcPr>
            <w:tcW w:w="702" w:type="dxa"/>
          </w:tcPr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</w:p>
          <w:p w:rsidR="00A84D98" w:rsidRPr="00101EEF" w:rsidRDefault="00A84D98" w:rsidP="00E6652B">
            <w:pPr>
              <w:jc w:val="center"/>
              <w:rPr>
                <w:color w:val="17365D" w:themeColor="text2" w:themeShade="BF"/>
              </w:rPr>
            </w:pPr>
            <w:r w:rsidRPr="00101EEF">
              <w:rPr>
                <w:color w:val="17365D" w:themeColor="text2" w:themeShade="BF"/>
              </w:rPr>
              <w:t>are</w:t>
            </w:r>
          </w:p>
        </w:tc>
        <w:tc>
          <w:tcPr>
            <w:tcW w:w="709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792" w:type="dxa"/>
            <w:vMerge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</w:tc>
        <w:tc>
          <w:tcPr>
            <w:tcW w:w="810" w:type="dxa"/>
            <w:vMerge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</w:tc>
        <w:tc>
          <w:tcPr>
            <w:tcW w:w="655" w:type="dxa"/>
          </w:tcPr>
          <w:p w:rsidR="00A84D98" w:rsidRPr="00101EEF" w:rsidRDefault="00A84D98" w:rsidP="00E6652B">
            <w:pPr>
              <w:jc w:val="center"/>
              <w:rPr>
                <w:color w:val="0070C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70C0"/>
              </w:rPr>
            </w:pPr>
            <w:r w:rsidRPr="00101EEF">
              <w:rPr>
                <w:color w:val="0070C0"/>
              </w:rPr>
              <w:t>’re</w:t>
            </w:r>
          </w:p>
        </w:tc>
        <w:tc>
          <w:tcPr>
            <w:tcW w:w="709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778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820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948" w:type="dxa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aren‘t</w:t>
            </w:r>
            <w:proofErr w:type="spellEnd"/>
          </w:p>
        </w:tc>
        <w:tc>
          <w:tcPr>
            <w:tcW w:w="755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835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</w:tr>
    </w:tbl>
    <w:p w:rsidR="00A84D98" w:rsidRDefault="00A84D98" w:rsidP="00A84D98"/>
    <w:p w:rsidR="00A84D98" w:rsidRDefault="00A84D98" w:rsidP="00A84D98"/>
    <w:p w:rsidR="00980403" w:rsidRDefault="00980403" w:rsidP="00A84D98"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3"/>
        <w:gridCol w:w="1451"/>
        <w:gridCol w:w="1324"/>
        <w:gridCol w:w="1403"/>
        <w:gridCol w:w="1426"/>
        <w:gridCol w:w="1437"/>
        <w:gridCol w:w="1423"/>
        <w:gridCol w:w="1413"/>
        <w:gridCol w:w="1437"/>
        <w:gridCol w:w="1493"/>
      </w:tblGrid>
      <w:tr w:rsidR="00A84D98" w:rsidTr="00E6652B">
        <w:tc>
          <w:tcPr>
            <w:tcW w:w="5591" w:type="dxa"/>
            <w:gridSpan w:val="4"/>
            <w:vMerge w:val="restart"/>
          </w:tcPr>
          <w:p w:rsidR="00A84D98" w:rsidRPr="00101EEF" w:rsidRDefault="00A84D98" w:rsidP="00E6652B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C00000"/>
              </w:rPr>
              <w:lastRenderedPageBreak/>
              <w:t>OTÁZKA</w:t>
            </w:r>
          </w:p>
        </w:tc>
        <w:tc>
          <w:tcPr>
            <w:tcW w:w="8629" w:type="dxa"/>
            <w:gridSpan w:val="6"/>
          </w:tcPr>
          <w:p w:rsidR="00A84D98" w:rsidRPr="00101EEF" w:rsidRDefault="00A84D98" w:rsidP="00E6652B">
            <w:pPr>
              <w:jc w:val="center"/>
              <w:rPr>
                <w:b/>
                <w:color w:val="0070C0"/>
              </w:rPr>
            </w:pPr>
            <w:r w:rsidRPr="00101EEF">
              <w:rPr>
                <w:b/>
                <w:color w:val="0070C0"/>
              </w:rPr>
              <w:t>KRÁTKÉ ODPOVĚĎI</w:t>
            </w:r>
          </w:p>
        </w:tc>
      </w:tr>
      <w:tr w:rsidR="00A84D98" w:rsidTr="00E6652B">
        <w:tc>
          <w:tcPr>
            <w:tcW w:w="5591" w:type="dxa"/>
            <w:gridSpan w:val="4"/>
            <w:vMerge/>
          </w:tcPr>
          <w:p w:rsidR="00A84D98" w:rsidRPr="00101EEF" w:rsidRDefault="00A84D98" w:rsidP="00E6652B">
            <w:pPr>
              <w:jc w:val="center"/>
              <w:rPr>
                <w:b/>
                <w:color w:val="00B0F0"/>
              </w:rPr>
            </w:pPr>
          </w:p>
        </w:tc>
        <w:tc>
          <w:tcPr>
            <w:tcW w:w="4286" w:type="dxa"/>
            <w:gridSpan w:val="3"/>
          </w:tcPr>
          <w:p w:rsidR="00A84D98" w:rsidRPr="00101EEF" w:rsidRDefault="00A84D98" w:rsidP="00E6652B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Kladné</w:t>
            </w:r>
          </w:p>
        </w:tc>
        <w:tc>
          <w:tcPr>
            <w:tcW w:w="4343" w:type="dxa"/>
            <w:gridSpan w:val="3"/>
          </w:tcPr>
          <w:p w:rsidR="00A84D98" w:rsidRPr="00101EEF" w:rsidRDefault="00A84D98" w:rsidP="00E6652B">
            <w:pPr>
              <w:jc w:val="center"/>
              <w:rPr>
                <w:b/>
                <w:color w:val="00B0F0"/>
              </w:rPr>
            </w:pPr>
            <w:r w:rsidRPr="00101EEF">
              <w:rPr>
                <w:b/>
                <w:color w:val="00B0F0"/>
              </w:rPr>
              <w:t>Záporné</w:t>
            </w:r>
          </w:p>
        </w:tc>
      </w:tr>
      <w:tr w:rsidR="00A84D98" w:rsidTr="00E6652B">
        <w:tc>
          <w:tcPr>
            <w:tcW w:w="1413" w:type="dxa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Am</w:t>
            </w:r>
            <w:proofErr w:type="spellEnd"/>
          </w:p>
        </w:tc>
        <w:tc>
          <w:tcPr>
            <w:tcW w:w="1451" w:type="dxa"/>
          </w:tcPr>
          <w:p w:rsidR="00A84D98" w:rsidRDefault="00A84D98" w:rsidP="00E6652B">
            <w:pPr>
              <w:jc w:val="center"/>
            </w:pPr>
            <w:r>
              <w:t>I</w:t>
            </w:r>
          </w:p>
        </w:tc>
        <w:tc>
          <w:tcPr>
            <w:tcW w:w="1324" w:type="dxa"/>
            <w:vMerge w:val="restart"/>
          </w:tcPr>
          <w:p w:rsidR="00A84D98" w:rsidRPr="006A2DC7" w:rsidRDefault="00A84D98" w:rsidP="00E6652B">
            <w:pPr>
              <w:jc w:val="center"/>
              <w:rPr>
                <w:color w:val="FF0000"/>
              </w:rPr>
            </w:pPr>
          </w:p>
          <w:p w:rsidR="00A84D98" w:rsidRPr="006A2DC7" w:rsidRDefault="00A84D98" w:rsidP="00E6652B">
            <w:pPr>
              <w:jc w:val="center"/>
              <w:rPr>
                <w:color w:val="FF0000"/>
              </w:rPr>
            </w:pPr>
          </w:p>
          <w:p w:rsidR="00A84D98" w:rsidRPr="006A2DC7" w:rsidRDefault="00A84D98" w:rsidP="00E6652B">
            <w:pPr>
              <w:jc w:val="center"/>
              <w:rPr>
                <w:color w:val="FF0000"/>
              </w:rPr>
            </w:pPr>
          </w:p>
          <w:p w:rsidR="00A84D98" w:rsidRPr="006A2DC7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6A2DC7">
              <w:rPr>
                <w:color w:val="FF0000"/>
              </w:rPr>
              <w:t>going</w:t>
            </w:r>
            <w:proofErr w:type="spellEnd"/>
            <w:r w:rsidRPr="006A2DC7">
              <w:rPr>
                <w:color w:val="FF0000"/>
              </w:rPr>
              <w:t xml:space="preserve"> to</w:t>
            </w:r>
          </w:p>
        </w:tc>
        <w:tc>
          <w:tcPr>
            <w:tcW w:w="1403" w:type="dxa"/>
            <w:vMerge w:val="restart"/>
          </w:tcPr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  <w:proofErr w:type="spellStart"/>
            <w:r w:rsidRPr="00C659A1">
              <w:rPr>
                <w:color w:val="FF0000"/>
              </w:rPr>
              <w:t>walk</w:t>
            </w:r>
            <w:proofErr w:type="spellEnd"/>
            <w:r>
              <w:t>?</w:t>
            </w:r>
          </w:p>
        </w:tc>
        <w:tc>
          <w:tcPr>
            <w:tcW w:w="1426" w:type="dxa"/>
            <w:vMerge w:val="restart"/>
          </w:tcPr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Yes</w:t>
            </w:r>
            <w:proofErr w:type="spellEnd"/>
            <w:r w:rsidRPr="00101EEF">
              <w:rPr>
                <w:color w:val="00B0F0"/>
              </w:rPr>
              <w:t>,</w:t>
            </w: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r>
              <w:t>I</w:t>
            </w:r>
          </w:p>
        </w:tc>
        <w:tc>
          <w:tcPr>
            <w:tcW w:w="1423" w:type="dxa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am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  <w:tc>
          <w:tcPr>
            <w:tcW w:w="1413" w:type="dxa"/>
            <w:vMerge w:val="restart"/>
          </w:tcPr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Default="00A84D98" w:rsidP="00E6652B">
            <w:pPr>
              <w:jc w:val="center"/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No,</w:t>
            </w: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r>
              <w:t>I</w:t>
            </w:r>
          </w:p>
        </w:tc>
        <w:tc>
          <w:tcPr>
            <w:tcW w:w="1493" w:type="dxa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gramStart"/>
            <w:r w:rsidRPr="00101EEF">
              <w:rPr>
                <w:color w:val="00B0F0"/>
              </w:rPr>
              <w:t>’m  not</w:t>
            </w:r>
            <w:proofErr w:type="gramEnd"/>
            <w:r w:rsidRPr="00101EEF">
              <w:rPr>
                <w:color w:val="00B0F0"/>
              </w:rPr>
              <w:t>.</w:t>
            </w:r>
          </w:p>
        </w:tc>
      </w:tr>
      <w:tr w:rsidR="00A84D98" w:rsidTr="00E6652B">
        <w:tc>
          <w:tcPr>
            <w:tcW w:w="141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proofErr w:type="spellStart"/>
            <w:r w:rsidRPr="00101EEF">
              <w:rPr>
                <w:color w:val="FF0000"/>
              </w:rPr>
              <w:t>Is</w:t>
            </w:r>
            <w:proofErr w:type="spellEnd"/>
          </w:p>
        </w:tc>
        <w:tc>
          <w:tcPr>
            <w:tcW w:w="1451" w:type="dxa"/>
            <w:vMerge w:val="restart"/>
          </w:tcPr>
          <w:p w:rsidR="00A84D98" w:rsidRDefault="00A84D98" w:rsidP="00E6652B">
            <w:pPr>
              <w:jc w:val="center"/>
            </w:pPr>
            <w:r>
              <w:t>he</w:t>
            </w:r>
          </w:p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r>
              <w:t>he</w:t>
            </w:r>
          </w:p>
        </w:tc>
        <w:tc>
          <w:tcPr>
            <w:tcW w:w="142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r>
              <w:t>he</w:t>
            </w:r>
          </w:p>
        </w:tc>
        <w:tc>
          <w:tcPr>
            <w:tcW w:w="149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isn’t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A84D98" w:rsidTr="00E6652B">
        <w:tc>
          <w:tcPr>
            <w:tcW w:w="141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1451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423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she</w:t>
            </w:r>
            <w:proofErr w:type="spellEnd"/>
          </w:p>
        </w:tc>
        <w:tc>
          <w:tcPr>
            <w:tcW w:w="1493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</w:tr>
      <w:tr w:rsidR="00A84D98" w:rsidTr="00E6652B">
        <w:tc>
          <w:tcPr>
            <w:tcW w:w="1413" w:type="dxa"/>
            <w:vMerge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</w:p>
        </w:tc>
        <w:tc>
          <w:tcPr>
            <w:tcW w:w="1451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423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it</w:t>
            </w:r>
            <w:proofErr w:type="spellEnd"/>
          </w:p>
        </w:tc>
        <w:tc>
          <w:tcPr>
            <w:tcW w:w="1493" w:type="dxa"/>
            <w:vMerge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</w:tc>
      </w:tr>
      <w:tr w:rsidR="00A84D98" w:rsidTr="00E6652B">
        <w:tc>
          <w:tcPr>
            <w:tcW w:w="141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FF0000"/>
              </w:rPr>
            </w:pPr>
            <w:r w:rsidRPr="00101EEF">
              <w:rPr>
                <w:color w:val="FF0000"/>
              </w:rPr>
              <w:t>Are</w:t>
            </w:r>
          </w:p>
        </w:tc>
        <w:tc>
          <w:tcPr>
            <w:tcW w:w="1451" w:type="dxa"/>
            <w:vMerge w:val="restart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</w:p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42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r w:rsidRPr="00101EEF">
              <w:rPr>
                <w:color w:val="00B0F0"/>
              </w:rPr>
              <w:t>are.</w:t>
            </w: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you</w:t>
            </w:r>
            <w:proofErr w:type="spellEnd"/>
          </w:p>
        </w:tc>
        <w:tc>
          <w:tcPr>
            <w:tcW w:w="1493" w:type="dxa"/>
            <w:vMerge w:val="restart"/>
          </w:tcPr>
          <w:p w:rsidR="00A84D98" w:rsidRPr="00101EEF" w:rsidRDefault="00A84D98" w:rsidP="00E6652B">
            <w:pPr>
              <w:jc w:val="center"/>
              <w:rPr>
                <w:color w:val="00B0F0"/>
              </w:rPr>
            </w:pPr>
          </w:p>
          <w:p w:rsidR="00A84D98" w:rsidRPr="00101EEF" w:rsidRDefault="00A84D98" w:rsidP="00E6652B">
            <w:pPr>
              <w:jc w:val="center"/>
              <w:rPr>
                <w:color w:val="00B0F0"/>
              </w:rPr>
            </w:pPr>
            <w:proofErr w:type="spellStart"/>
            <w:r w:rsidRPr="00101EEF">
              <w:rPr>
                <w:color w:val="00B0F0"/>
              </w:rPr>
              <w:t>aren’t</w:t>
            </w:r>
            <w:proofErr w:type="spellEnd"/>
            <w:r w:rsidRPr="00101EEF">
              <w:rPr>
                <w:color w:val="00B0F0"/>
              </w:rPr>
              <w:t>.</w:t>
            </w:r>
          </w:p>
        </w:tc>
      </w:tr>
      <w:tr w:rsidR="00A84D98" w:rsidTr="00E6652B"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51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42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we</w:t>
            </w:r>
            <w:proofErr w:type="spellEnd"/>
          </w:p>
        </w:tc>
        <w:tc>
          <w:tcPr>
            <w:tcW w:w="1493" w:type="dxa"/>
            <w:vMerge/>
          </w:tcPr>
          <w:p w:rsidR="00A84D98" w:rsidRDefault="00A84D98" w:rsidP="00E6652B">
            <w:pPr>
              <w:jc w:val="center"/>
            </w:pPr>
          </w:p>
        </w:tc>
      </w:tr>
      <w:tr w:rsidR="00A84D98" w:rsidTr="00E6652B"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51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324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0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26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42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13" w:type="dxa"/>
            <w:vMerge/>
          </w:tcPr>
          <w:p w:rsidR="00A84D98" w:rsidRDefault="00A84D98" w:rsidP="00E6652B">
            <w:pPr>
              <w:jc w:val="center"/>
            </w:pPr>
          </w:p>
        </w:tc>
        <w:tc>
          <w:tcPr>
            <w:tcW w:w="1437" w:type="dxa"/>
          </w:tcPr>
          <w:p w:rsidR="00A84D98" w:rsidRDefault="00A84D98" w:rsidP="00E6652B">
            <w:pPr>
              <w:jc w:val="center"/>
            </w:pPr>
            <w:proofErr w:type="spellStart"/>
            <w:r>
              <w:t>they</w:t>
            </w:r>
            <w:proofErr w:type="spellEnd"/>
          </w:p>
        </w:tc>
        <w:tc>
          <w:tcPr>
            <w:tcW w:w="1493" w:type="dxa"/>
            <w:vMerge/>
          </w:tcPr>
          <w:p w:rsidR="00A84D98" w:rsidRDefault="00A84D98" w:rsidP="00E6652B">
            <w:pPr>
              <w:jc w:val="center"/>
            </w:pPr>
          </w:p>
        </w:tc>
      </w:tr>
    </w:tbl>
    <w:p w:rsidR="00A84D98" w:rsidRDefault="00A84D98" w:rsidP="00A84D98"/>
    <w:p w:rsidR="00A84D98" w:rsidRDefault="00A84D98" w:rsidP="00A84D98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7A45FB">
        <w:rPr>
          <w:b/>
          <w:color w:val="FF0000"/>
        </w:rPr>
        <w:t xml:space="preserve">Otázka, zápor a krátké odpovědi se tvoří jako u slovesa to </w:t>
      </w:r>
      <w:proofErr w:type="spellStart"/>
      <w:r w:rsidRPr="007A45FB">
        <w:rPr>
          <w:b/>
          <w:color w:val="FF0000"/>
        </w:rPr>
        <w:t>be</w:t>
      </w:r>
      <w:proofErr w:type="spellEnd"/>
    </w:p>
    <w:p w:rsidR="00A84D98" w:rsidRDefault="00A84D98" w:rsidP="00A84D98">
      <w:pPr>
        <w:pStyle w:val="Odstavecseseznamem"/>
        <w:numPr>
          <w:ilvl w:val="0"/>
          <w:numId w:val="3"/>
        </w:numPr>
      </w:pPr>
      <w:r>
        <w:t>V krátkých odpovědích se vlastní jména a podstatná jména nahrazují odpovídajícími zájmeny</w:t>
      </w:r>
    </w:p>
    <w:p w:rsidR="00A84D98" w:rsidRDefault="00A84D98" w:rsidP="00A84D98">
      <w:pPr>
        <w:pStyle w:val="Odstavecseseznamem"/>
        <w:numPr>
          <w:ilvl w:val="0"/>
          <w:numId w:val="3"/>
        </w:numPr>
      </w:pPr>
      <w:r>
        <w:t>Krátké záporné odpovědi jsou vždy ve staženém tvaru</w:t>
      </w:r>
    </w:p>
    <w:p w:rsidR="00A84D98" w:rsidRPr="007A45FB" w:rsidRDefault="00A84D98" w:rsidP="00A84D98">
      <w:pPr>
        <w:pStyle w:val="Odstavecseseznamem"/>
        <w:rPr>
          <w:b/>
          <w:color w:val="FF0000"/>
        </w:rPr>
      </w:pPr>
    </w:p>
    <w:p w:rsidR="00A84D98" w:rsidRDefault="00A84D98" w:rsidP="00A84D98">
      <w:pPr>
        <w:pStyle w:val="Odstavecseseznamem"/>
      </w:pPr>
    </w:p>
    <w:p w:rsidR="00A84D98" w:rsidRPr="007A45FB" w:rsidRDefault="00A84D98" w:rsidP="00A84D98">
      <w:pPr>
        <w:pStyle w:val="Odstavecseseznamem"/>
        <w:numPr>
          <w:ilvl w:val="0"/>
          <w:numId w:val="3"/>
        </w:numPr>
        <w:rPr>
          <w:b/>
          <w:color w:val="FF0000"/>
        </w:rPr>
      </w:pPr>
      <w:r w:rsidRPr="007A45FB">
        <w:rPr>
          <w:b/>
          <w:color w:val="FF0000"/>
        </w:rPr>
        <w:t>POUŽITÍ</w:t>
      </w:r>
    </w:p>
    <w:p w:rsidR="00A84D98" w:rsidRDefault="00A84D98" w:rsidP="00A84D98">
      <w:pPr>
        <w:pStyle w:val="Odstavecseseznamem"/>
        <w:numPr>
          <w:ilvl w:val="0"/>
          <w:numId w:val="4"/>
        </w:numPr>
      </w:pPr>
      <w:r>
        <w:t>Pro vyjádření děje nebo stavu v budoucnosti, který vyplývá ze současnosti</w:t>
      </w:r>
    </w:p>
    <w:p w:rsidR="00A84D98" w:rsidRDefault="00A84D98" w:rsidP="00A84D98">
      <w:pPr>
        <w:pStyle w:val="Odstavecseseznamem"/>
        <w:ind w:left="1440"/>
      </w:pPr>
      <w:proofErr w:type="spellStart"/>
      <w:r>
        <w:t>Look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clouds</w:t>
      </w:r>
      <w:proofErr w:type="spellEnd"/>
      <w:r>
        <w:t xml:space="preserve">. </w:t>
      </w:r>
      <w:proofErr w:type="spellStart"/>
      <w:r>
        <w:t>It’s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proofErr w:type="spellStart"/>
      <w:r>
        <w:t>rain</w:t>
      </w:r>
      <w:proofErr w:type="spellEnd"/>
      <w:r>
        <w:t>. – Podívej se na ty mraky. Bude pršet.</w:t>
      </w:r>
    </w:p>
    <w:p w:rsidR="00A84D98" w:rsidRDefault="00A84D98" w:rsidP="00A84D98">
      <w:pPr>
        <w:pStyle w:val="Odstavecseseznamem"/>
        <w:numPr>
          <w:ilvl w:val="0"/>
          <w:numId w:val="4"/>
        </w:numPr>
      </w:pPr>
      <w:r>
        <w:t>Pro vyjádření naplánované činnosti (rozhodli jsme se ještě před okamžikem, kdy o tom mluvíme)</w:t>
      </w:r>
    </w:p>
    <w:p w:rsidR="00A84D98" w:rsidRDefault="00A84D98" w:rsidP="00A84D98">
      <w:pPr>
        <w:pStyle w:val="Odstavecseseznamem"/>
        <w:ind w:left="1440"/>
      </w:pPr>
      <w:proofErr w:type="spellStart"/>
      <w:r>
        <w:t>I’m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</w:t>
      </w:r>
      <w:proofErr w:type="spellStart"/>
      <w:r>
        <w:t>change</w:t>
      </w:r>
      <w:proofErr w:type="spellEnd"/>
      <w:r>
        <w:t xml:space="preserve"> my </w:t>
      </w:r>
      <w:proofErr w:type="spellStart"/>
      <w:r>
        <w:t>job</w:t>
      </w:r>
      <w:proofErr w:type="spellEnd"/>
      <w:r>
        <w:t>. – Chystám se změnit práci.</w:t>
      </w:r>
    </w:p>
    <w:p w:rsidR="00A84D98" w:rsidRDefault="00A84D98" w:rsidP="00A84D98">
      <w:pPr>
        <w:pStyle w:val="Odstavecseseznamem"/>
        <w:ind w:left="1440"/>
      </w:pPr>
    </w:p>
    <w:p w:rsidR="00A84D98" w:rsidRDefault="00A84D98" w:rsidP="00A84D98">
      <w:pPr>
        <w:pStyle w:val="Odstavecseseznamem"/>
        <w:numPr>
          <w:ilvl w:val="0"/>
          <w:numId w:val="5"/>
        </w:numPr>
      </w:pPr>
      <w:r w:rsidRPr="007A45FB">
        <w:rPr>
          <w:b/>
          <w:color w:val="FF0000"/>
        </w:rPr>
        <w:t>POZOR</w:t>
      </w:r>
      <w:r>
        <w:t xml:space="preserve"> – </w:t>
      </w:r>
      <w:proofErr w:type="spellStart"/>
      <w:r>
        <w:t>I’m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to go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cinema</w:t>
      </w:r>
      <w:proofErr w:type="spellEnd"/>
      <w:r>
        <w:t xml:space="preserve">. – </w:t>
      </w:r>
      <w:r w:rsidR="00980403" w:rsidRPr="00980403">
        <w:rPr>
          <w:color w:val="FF0000"/>
        </w:rPr>
        <w:t xml:space="preserve">to go se obvykle vypouští </w:t>
      </w:r>
      <w:r w:rsidR="00980403">
        <w:t xml:space="preserve">– </w:t>
      </w:r>
      <w:proofErr w:type="spellStart"/>
      <w:r w:rsidR="00980403">
        <w:t>I’m</w:t>
      </w:r>
      <w:proofErr w:type="spellEnd"/>
      <w:r w:rsidR="00980403">
        <w:t xml:space="preserve"> </w:t>
      </w:r>
      <w:proofErr w:type="spellStart"/>
      <w:r w:rsidR="00980403">
        <w:t>going</w:t>
      </w:r>
      <w:proofErr w:type="spellEnd"/>
      <w:r w:rsidR="00980403">
        <w:t xml:space="preserve"> to </w:t>
      </w:r>
      <w:proofErr w:type="spellStart"/>
      <w:r w:rsidR="00980403">
        <w:t>the</w:t>
      </w:r>
      <w:proofErr w:type="spellEnd"/>
      <w:r w:rsidR="00980403">
        <w:t xml:space="preserve"> </w:t>
      </w:r>
      <w:proofErr w:type="spellStart"/>
      <w:r w:rsidR="00980403">
        <w:t>cinema</w:t>
      </w:r>
      <w:proofErr w:type="spellEnd"/>
      <w:r w:rsidR="00980403">
        <w:t xml:space="preserve"> </w:t>
      </w:r>
      <w:r>
        <w:t xml:space="preserve">. </w:t>
      </w:r>
    </w:p>
    <w:p w:rsidR="00A84D98" w:rsidRDefault="00A84D98" w:rsidP="00A84D98">
      <w:pPr>
        <w:pStyle w:val="Odstavecseseznamem"/>
        <w:rPr>
          <w:b/>
          <w:color w:val="FF0000"/>
        </w:rPr>
      </w:pPr>
    </w:p>
    <w:p w:rsidR="00A84D98" w:rsidRDefault="00A84D98" w:rsidP="00A84D98">
      <w:pPr>
        <w:pStyle w:val="Odstavecseseznamem"/>
        <w:rPr>
          <w:b/>
          <w:color w:val="FF0000"/>
        </w:rPr>
      </w:pPr>
    </w:p>
    <w:p w:rsidR="00A84D98" w:rsidRPr="00942A40" w:rsidRDefault="00A84D98" w:rsidP="00A84D98">
      <w:pPr>
        <w:rPr>
          <w:b/>
          <w:color w:val="FF0000"/>
        </w:rPr>
        <w:sectPr w:rsidR="00A84D98" w:rsidRPr="00942A40" w:rsidSect="0098040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84D98" w:rsidRDefault="00A84D98" w:rsidP="00A84D98">
      <w:pPr>
        <w:spacing w:line="240" w:lineRule="auto"/>
        <w:contextualSpacing/>
      </w:pPr>
    </w:p>
    <w:p w:rsidR="00A84D98" w:rsidRPr="00A22631" w:rsidRDefault="00A84D98" w:rsidP="00A84D98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A22631">
        <w:rPr>
          <w:b/>
        </w:rPr>
        <w:t>Seřaď slova tak, aby vznikly oznamovací věty.</w:t>
      </w:r>
    </w:p>
    <w:p w:rsidR="00A84D98" w:rsidRDefault="00A84D98" w:rsidP="00A84D98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going</w:t>
      </w:r>
      <w:proofErr w:type="spellEnd"/>
      <w:r>
        <w:t xml:space="preserve"> / to / Lucy / </w:t>
      </w:r>
      <w:proofErr w:type="spellStart"/>
      <w:r>
        <w:t>cinema</w:t>
      </w:r>
      <w:proofErr w:type="spellEnd"/>
      <w:r>
        <w:t xml:space="preserve"> / go / </w:t>
      </w:r>
      <w:proofErr w:type="spellStart"/>
      <w:r>
        <w:t>the</w:t>
      </w:r>
      <w:proofErr w:type="spellEnd"/>
      <w:r>
        <w:t xml:space="preserve"> /to / </w:t>
      </w:r>
      <w:proofErr w:type="spellStart"/>
      <w:r>
        <w:t>is</w:t>
      </w:r>
      <w:proofErr w:type="spellEnd"/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  <w:r>
        <w:t>2</w:t>
      </w:r>
      <w:r>
        <w:tab/>
      </w:r>
      <w:proofErr w:type="spellStart"/>
      <w:r>
        <w:t>games</w:t>
      </w:r>
      <w:proofErr w:type="spellEnd"/>
      <w:r>
        <w:t xml:space="preserve"> / Sam / to / and / </w:t>
      </w:r>
      <w:proofErr w:type="spellStart"/>
      <w:r>
        <w:t>going</w:t>
      </w:r>
      <w:proofErr w:type="spellEnd"/>
      <w:r>
        <w:t xml:space="preserve"> / Andrew / play / PC / are</w:t>
      </w:r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  <w:r>
        <w:t>3</w:t>
      </w:r>
      <w:r>
        <w:tab/>
        <w:t xml:space="preserve">to / my / DVD / </w:t>
      </w:r>
      <w:proofErr w:type="spellStart"/>
      <w:r>
        <w:t>parents</w:t>
      </w:r>
      <w:proofErr w:type="spellEnd"/>
      <w:r>
        <w:t xml:space="preserve"> / </w:t>
      </w:r>
      <w:proofErr w:type="spellStart"/>
      <w:r>
        <w:t>going</w:t>
      </w:r>
      <w:proofErr w:type="spellEnd"/>
      <w:r>
        <w:t xml:space="preserve"> / are / a / </w:t>
      </w:r>
      <w:proofErr w:type="spellStart"/>
      <w:r>
        <w:t>watch</w:t>
      </w:r>
      <w:proofErr w:type="spellEnd"/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our</w:t>
      </w:r>
      <w:proofErr w:type="spellEnd"/>
      <w:r>
        <w:t xml:space="preserve"> / </w:t>
      </w:r>
      <w:proofErr w:type="spellStart"/>
      <w:r>
        <w:t>is</w:t>
      </w:r>
      <w:proofErr w:type="spellEnd"/>
      <w:r>
        <w:t xml:space="preserve"> / bite / dog / to / </w:t>
      </w:r>
      <w:proofErr w:type="spellStart"/>
      <w:r>
        <w:t>our</w:t>
      </w:r>
      <w:proofErr w:type="spellEnd"/>
      <w:r>
        <w:t xml:space="preserve"> / </w:t>
      </w:r>
      <w:proofErr w:type="spellStart"/>
      <w:r>
        <w:t>cat</w:t>
      </w:r>
      <w:proofErr w:type="spellEnd"/>
      <w:r>
        <w:t xml:space="preserve"> / </w:t>
      </w:r>
      <w:proofErr w:type="spellStart"/>
      <w:r>
        <w:t>going</w:t>
      </w:r>
      <w:proofErr w:type="spellEnd"/>
      <w:r>
        <w:t xml:space="preserve"> / </w:t>
      </w:r>
      <w:proofErr w:type="spellStart"/>
      <w:r>
        <w:t>neighbours</w:t>
      </w:r>
      <w:proofErr w:type="spellEnd"/>
      <w:r>
        <w:t>’</w:t>
      </w:r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am</w:t>
      </w:r>
      <w:proofErr w:type="spellEnd"/>
      <w:r>
        <w:t xml:space="preserve"> / a /</w:t>
      </w:r>
      <w:proofErr w:type="spellStart"/>
      <w:r>
        <w:t>going</w:t>
      </w:r>
      <w:proofErr w:type="spellEnd"/>
      <w:r>
        <w:t xml:space="preserve"> / very / e-mail / to / long / </w:t>
      </w:r>
      <w:proofErr w:type="spellStart"/>
      <w:r>
        <w:t>write</w:t>
      </w:r>
      <w:proofErr w:type="spellEnd"/>
      <w:r>
        <w:t xml:space="preserve"> / I</w:t>
      </w:r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  <w:r>
        <w:t>6</w:t>
      </w:r>
      <w:r>
        <w:tab/>
      </w:r>
      <w:proofErr w:type="spellStart"/>
      <w:r>
        <w:t>going</w:t>
      </w:r>
      <w:proofErr w:type="spellEnd"/>
      <w:r>
        <w:t xml:space="preserve"> / </w:t>
      </w:r>
      <w:proofErr w:type="spellStart"/>
      <w:r>
        <w:t>window</w:t>
      </w:r>
      <w:proofErr w:type="spellEnd"/>
      <w:r>
        <w:t xml:space="preserve"> / </w:t>
      </w:r>
      <w:proofErr w:type="spellStart"/>
      <w:r>
        <w:t>those</w:t>
      </w:r>
      <w:proofErr w:type="spellEnd"/>
      <w:r>
        <w:t xml:space="preserve"> / to / </w:t>
      </w:r>
      <w:proofErr w:type="spellStart"/>
      <w:r>
        <w:t>children</w:t>
      </w:r>
      <w:proofErr w:type="spellEnd"/>
      <w:r>
        <w:t xml:space="preserve"> / </w:t>
      </w:r>
      <w:proofErr w:type="spellStart"/>
      <w:r>
        <w:t>that</w:t>
      </w:r>
      <w:proofErr w:type="spellEnd"/>
      <w:r>
        <w:t xml:space="preserve"> / </w:t>
      </w:r>
      <w:proofErr w:type="spellStart"/>
      <w:r>
        <w:t>break</w:t>
      </w:r>
      <w:proofErr w:type="spellEnd"/>
      <w:r>
        <w:t xml:space="preserve"> / are</w:t>
      </w:r>
    </w:p>
    <w:p w:rsidR="00A84D98" w:rsidRDefault="00A84D98" w:rsidP="00A84D98">
      <w:pPr>
        <w:pStyle w:val="Odstavecseseznamem"/>
        <w:spacing w:line="240" w:lineRule="auto"/>
      </w:pPr>
      <w:r>
        <w:tab/>
        <w:t>......................................................................................................</w:t>
      </w:r>
    </w:p>
    <w:p w:rsidR="00A84D98" w:rsidRDefault="00A84D98" w:rsidP="00A84D98">
      <w:pPr>
        <w:pStyle w:val="Odstavecseseznamem"/>
        <w:spacing w:line="240" w:lineRule="auto"/>
      </w:pPr>
    </w:p>
    <w:p w:rsidR="00A84D98" w:rsidRPr="00A22631" w:rsidRDefault="00A84D98" w:rsidP="00A84D98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 w:rsidRPr="00A22631">
        <w:rPr>
          <w:b/>
        </w:rPr>
        <w:t>Věty ze cvičení č. 1 přepiš do záporu.</w:t>
      </w:r>
      <w:r>
        <w:rPr>
          <w:b/>
        </w:rPr>
        <w:t xml:space="preserve"> Použij stažený tvar.</w:t>
      </w:r>
    </w:p>
    <w:p w:rsidR="00A84D98" w:rsidRDefault="00A84D98" w:rsidP="00A84D98">
      <w:pPr>
        <w:pStyle w:val="Odstavecseseznamem"/>
        <w:spacing w:line="240" w:lineRule="auto"/>
      </w:pPr>
      <w:proofErr w:type="gramStart"/>
      <w:r>
        <w:t>1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proofErr w:type="gramStart"/>
      <w:r>
        <w:t>2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proofErr w:type="gramStart"/>
      <w:r>
        <w:t>3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proofErr w:type="gramStart"/>
      <w:r>
        <w:t>4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proofErr w:type="gramStart"/>
      <w:r>
        <w:t>5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proofErr w:type="gramStart"/>
      <w:r>
        <w:t>6</w:t>
      </w:r>
      <w:r>
        <w:tab/>
        <w:t>........................................................................................................</w:t>
      </w:r>
      <w:proofErr w:type="gramEnd"/>
    </w:p>
    <w:p w:rsidR="00A84D98" w:rsidRDefault="00A84D98" w:rsidP="00A84D98">
      <w:pPr>
        <w:pStyle w:val="Odstavecseseznamem"/>
        <w:spacing w:line="240" w:lineRule="auto"/>
      </w:pPr>
    </w:p>
    <w:p w:rsidR="00A84D98" w:rsidRPr="00A22631" w:rsidRDefault="00A84D98" w:rsidP="00A84D98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>Napiš otázky a odpověz</w:t>
      </w:r>
      <w:r w:rsidRPr="00A22631">
        <w:rPr>
          <w:b/>
        </w:rPr>
        <w:t>.</w:t>
      </w:r>
    </w:p>
    <w:p w:rsidR="00A84D98" w:rsidRDefault="00A84D98" w:rsidP="00A84D98">
      <w:pPr>
        <w:pStyle w:val="Odstavecseseznamem"/>
        <w:spacing w:line="240" w:lineRule="auto"/>
      </w:pPr>
      <w:r>
        <w:t>1</w:t>
      </w:r>
      <w:r>
        <w:tab/>
      </w:r>
      <w:proofErr w:type="spellStart"/>
      <w:r>
        <w:t>you</w:t>
      </w:r>
      <w:proofErr w:type="spellEnd"/>
      <w:r>
        <w:t xml:space="preserve"> / go / </w:t>
      </w:r>
      <w:proofErr w:type="spellStart"/>
      <w:r>
        <w:t>home</w:t>
      </w:r>
      <w:proofErr w:type="spellEnd"/>
      <w:r>
        <w:t>?</w:t>
      </w:r>
    </w:p>
    <w:p w:rsidR="00A84D98" w:rsidRDefault="00A84D98" w:rsidP="00A84D98">
      <w:pPr>
        <w:pStyle w:val="Odstavecseseznamem"/>
        <w:spacing w:line="240" w:lineRule="auto"/>
      </w:pPr>
      <w:r>
        <w:tab/>
      </w:r>
      <w:proofErr w:type="spellStart"/>
      <w:proofErr w:type="gramStart"/>
      <w:r>
        <w:t>Yes</w:t>
      </w:r>
      <w:proofErr w:type="spellEnd"/>
      <w:r>
        <w:t>, ......................... 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r>
        <w:t>2</w:t>
      </w:r>
      <w:r>
        <w:tab/>
        <w:t xml:space="preserve">Peter / talk / to </w:t>
      </w:r>
      <w:proofErr w:type="spellStart"/>
      <w:r>
        <w:t>him</w:t>
      </w:r>
      <w:proofErr w:type="spellEnd"/>
      <w:r>
        <w:t>?</w:t>
      </w:r>
    </w:p>
    <w:p w:rsidR="00A84D98" w:rsidRDefault="00A84D98" w:rsidP="00A84D98">
      <w:pPr>
        <w:pStyle w:val="Odstavecseseznamem"/>
        <w:spacing w:line="240" w:lineRule="auto"/>
      </w:pPr>
      <w:r>
        <w:tab/>
      </w:r>
      <w:proofErr w:type="gramStart"/>
      <w:r>
        <w:t>No, ......................... 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r>
        <w:t>3</w:t>
      </w:r>
      <w:r>
        <w:tab/>
        <w:t xml:space="preserve">Mandy and Lucy / </w:t>
      </w:r>
      <w:proofErr w:type="spellStart"/>
      <w:r>
        <w:t>watch</w:t>
      </w:r>
      <w:proofErr w:type="spellEnd"/>
      <w:r>
        <w:t xml:space="preserve"> / </w:t>
      </w:r>
      <w:proofErr w:type="spellStart"/>
      <w:r>
        <w:t>Tv</w:t>
      </w:r>
      <w:proofErr w:type="spellEnd"/>
      <w:r>
        <w:t>?</w:t>
      </w:r>
    </w:p>
    <w:p w:rsidR="00A84D98" w:rsidRDefault="00A84D98" w:rsidP="00A84D98">
      <w:pPr>
        <w:pStyle w:val="Odstavecseseznamem"/>
        <w:spacing w:line="240" w:lineRule="auto"/>
      </w:pPr>
      <w:r>
        <w:tab/>
      </w:r>
      <w:proofErr w:type="spellStart"/>
      <w:proofErr w:type="gramStart"/>
      <w:r>
        <w:t>Yes</w:t>
      </w:r>
      <w:proofErr w:type="spellEnd"/>
      <w:r>
        <w:t>, ......................... .</w:t>
      </w:r>
      <w:proofErr w:type="gramEnd"/>
    </w:p>
    <w:p w:rsidR="00A84D98" w:rsidRDefault="00A84D98" w:rsidP="00A84D98">
      <w:pPr>
        <w:pStyle w:val="Odstavecseseznamem"/>
        <w:spacing w:line="240" w:lineRule="auto"/>
      </w:pPr>
      <w:r>
        <w:t>4</w:t>
      </w:r>
      <w:r>
        <w:tab/>
      </w:r>
      <w:proofErr w:type="spellStart"/>
      <w:r>
        <w:t>the</w:t>
      </w:r>
      <w:proofErr w:type="spellEnd"/>
      <w:r>
        <w:t xml:space="preserve"> dog / </w:t>
      </w:r>
      <w:proofErr w:type="spellStart"/>
      <w:r>
        <w:t>eat</w:t>
      </w:r>
      <w:proofErr w:type="spellEnd"/>
      <w:r>
        <w:t xml:space="preserve"> /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meat</w:t>
      </w:r>
      <w:proofErr w:type="spellEnd"/>
      <w:r>
        <w:t>?</w:t>
      </w:r>
    </w:p>
    <w:p w:rsidR="00A84D98" w:rsidRDefault="00A84D98" w:rsidP="00A84D98">
      <w:pPr>
        <w:pStyle w:val="Odstavecseseznamem"/>
        <w:spacing w:line="240" w:lineRule="auto"/>
      </w:pPr>
      <w:r>
        <w:tab/>
      </w:r>
      <w:proofErr w:type="spellStart"/>
      <w:proofErr w:type="gramStart"/>
      <w:r>
        <w:t>Yes</w:t>
      </w:r>
      <w:proofErr w:type="spellEnd"/>
      <w:r>
        <w:t>, ........................ .</w:t>
      </w:r>
      <w:proofErr w:type="gramEnd"/>
      <w:r>
        <w:t xml:space="preserve"> </w:t>
      </w:r>
    </w:p>
    <w:p w:rsidR="00A84D98" w:rsidRDefault="00A84D98" w:rsidP="00A84D98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they</w:t>
      </w:r>
      <w:proofErr w:type="spellEnd"/>
      <w:r>
        <w:t xml:space="preserve"> / </w:t>
      </w:r>
      <w:proofErr w:type="spellStart"/>
      <w:r>
        <w:t>write</w:t>
      </w:r>
      <w:proofErr w:type="spellEnd"/>
      <w:r>
        <w:t xml:space="preserve"> / to </w:t>
      </w:r>
      <w:proofErr w:type="spellStart"/>
      <w:r>
        <w:t>us</w:t>
      </w:r>
      <w:proofErr w:type="spellEnd"/>
      <w:r>
        <w:t>?</w:t>
      </w:r>
    </w:p>
    <w:p w:rsidR="00A84D98" w:rsidRDefault="00A84D98" w:rsidP="00A84D98">
      <w:pPr>
        <w:pStyle w:val="Odstavecseseznamem"/>
        <w:spacing w:line="240" w:lineRule="auto"/>
      </w:pPr>
      <w:r>
        <w:tab/>
      </w:r>
      <w:proofErr w:type="gramStart"/>
      <w:r>
        <w:t>No, ........................ .</w:t>
      </w:r>
      <w:proofErr w:type="gramEnd"/>
    </w:p>
    <w:p w:rsidR="00A84D98" w:rsidRPr="00A22631" w:rsidRDefault="00A84D98" w:rsidP="00A84D98">
      <w:pPr>
        <w:pStyle w:val="Odstavecseseznamem"/>
        <w:spacing w:line="240" w:lineRule="auto"/>
        <w:rPr>
          <w:b/>
        </w:rPr>
      </w:pPr>
    </w:p>
    <w:p w:rsidR="00A84D98" w:rsidRDefault="00A84D98" w:rsidP="00A84D98">
      <w:pPr>
        <w:pStyle w:val="Odstavecseseznamem"/>
        <w:numPr>
          <w:ilvl w:val="0"/>
          <w:numId w:val="6"/>
        </w:numPr>
        <w:spacing w:line="240" w:lineRule="auto"/>
        <w:rPr>
          <w:b/>
        </w:rPr>
      </w:pPr>
      <w:r>
        <w:rPr>
          <w:b/>
        </w:rPr>
        <w:t>Použij uvedená slovesa ve větách (každé jen jednou)</w:t>
      </w:r>
      <w:r w:rsidRPr="00A22631">
        <w:rPr>
          <w:b/>
        </w:rPr>
        <w:t>.</w:t>
      </w:r>
      <w:r>
        <w:rPr>
          <w:b/>
        </w:rPr>
        <w:t xml:space="preserve"> Použij stažené tvary</w:t>
      </w:r>
      <w:r w:rsidRPr="00A22631">
        <w:rPr>
          <w:b/>
        </w:rPr>
        <w:t>.</w:t>
      </w:r>
    </w:p>
    <w:p w:rsidR="00A84D98" w:rsidRDefault="00A84D98" w:rsidP="00A84D98">
      <w:pPr>
        <w:pStyle w:val="Odstavecseseznamem"/>
        <w:spacing w:line="240" w:lineRule="auto"/>
        <w:rPr>
          <w:b/>
        </w:rPr>
      </w:pPr>
    </w:p>
    <w:p w:rsidR="00A84D98" w:rsidRDefault="00A84D98" w:rsidP="00A84D98">
      <w:pPr>
        <w:pStyle w:val="Odstavecseseznamem"/>
        <w:spacing w:line="240" w:lineRule="auto"/>
        <w:rPr>
          <w:b/>
        </w:rPr>
      </w:pPr>
      <w:proofErr w:type="spellStart"/>
      <w:r>
        <w:rPr>
          <w:b/>
        </w:rPr>
        <w:t>Wear</w:t>
      </w:r>
      <w:proofErr w:type="spellEnd"/>
      <w:r>
        <w:rPr>
          <w:b/>
        </w:rPr>
        <w:tab/>
      </w:r>
      <w:proofErr w:type="spellStart"/>
      <w:r>
        <w:rPr>
          <w:b/>
        </w:rPr>
        <w:t>watch</w:t>
      </w:r>
      <w:proofErr w:type="spellEnd"/>
      <w:r>
        <w:rPr>
          <w:b/>
        </w:rPr>
        <w:tab/>
      </w:r>
      <w:proofErr w:type="spellStart"/>
      <w:r>
        <w:rPr>
          <w:b/>
        </w:rPr>
        <w:t>walk</w:t>
      </w:r>
      <w:proofErr w:type="spellEnd"/>
      <w:r>
        <w:rPr>
          <w:b/>
        </w:rPr>
        <w:tab/>
      </w:r>
      <w:proofErr w:type="spellStart"/>
      <w:r>
        <w:rPr>
          <w:b/>
        </w:rPr>
        <w:t>wash</w:t>
      </w:r>
      <w:proofErr w:type="spellEnd"/>
      <w:r>
        <w:rPr>
          <w:b/>
        </w:rPr>
        <w:tab/>
      </w:r>
      <w:proofErr w:type="spellStart"/>
      <w:r>
        <w:rPr>
          <w:b/>
        </w:rPr>
        <w:t>stay</w:t>
      </w:r>
      <w:proofErr w:type="spellEnd"/>
      <w:r>
        <w:rPr>
          <w:b/>
        </w:rPr>
        <w:tab/>
      </w:r>
      <w:proofErr w:type="spellStart"/>
      <w:r>
        <w:rPr>
          <w:b/>
        </w:rPr>
        <w:t>buy</w:t>
      </w:r>
      <w:proofErr w:type="spellEnd"/>
    </w:p>
    <w:p w:rsidR="00A84D98" w:rsidRDefault="00A84D98" w:rsidP="00A84D98">
      <w:pPr>
        <w:pStyle w:val="Odstavecseseznamem"/>
        <w:spacing w:line="240" w:lineRule="auto"/>
        <w:rPr>
          <w:b/>
        </w:rPr>
      </w:pPr>
    </w:p>
    <w:p w:rsidR="00A84D98" w:rsidRPr="009029A3" w:rsidRDefault="00A84D98" w:rsidP="00A84D98">
      <w:pPr>
        <w:pStyle w:val="Odstavecseseznamem"/>
        <w:spacing w:line="240" w:lineRule="auto"/>
      </w:pPr>
      <w:r w:rsidRPr="009029A3">
        <w:t>1</w:t>
      </w:r>
      <w:r w:rsidRPr="009029A3">
        <w:tab/>
        <w:t xml:space="preserve">My </w:t>
      </w:r>
      <w:proofErr w:type="spellStart"/>
      <w:r w:rsidRPr="009029A3">
        <w:t>hands</w:t>
      </w:r>
      <w:proofErr w:type="spellEnd"/>
      <w:r w:rsidRPr="009029A3">
        <w:t xml:space="preserve"> are </w:t>
      </w:r>
      <w:proofErr w:type="spellStart"/>
      <w:r w:rsidRPr="009029A3">
        <w:t>dirty</w:t>
      </w:r>
      <w:proofErr w:type="spellEnd"/>
      <w:r w:rsidRPr="009029A3">
        <w:t xml:space="preserve">. </w:t>
      </w:r>
      <w:proofErr w:type="gramStart"/>
      <w:r w:rsidRPr="009029A3">
        <w:t>I</w:t>
      </w:r>
      <w:r>
        <w:t>...............................................</w:t>
      </w:r>
      <w:r w:rsidRPr="009029A3">
        <w:t xml:space="preserve"> </w:t>
      </w:r>
      <w:proofErr w:type="spellStart"/>
      <w:r w:rsidRPr="009029A3">
        <w:t>them</w:t>
      </w:r>
      <w:proofErr w:type="spellEnd"/>
      <w:proofErr w:type="gramEnd"/>
      <w:r w:rsidRPr="009029A3">
        <w:t>. (</w:t>
      </w:r>
      <w:proofErr w:type="spellStart"/>
      <w:r w:rsidRPr="009029A3">
        <w:t>wash</w:t>
      </w:r>
      <w:proofErr w:type="spellEnd"/>
      <w:r w:rsidRPr="009029A3">
        <w:t>)</w:t>
      </w:r>
    </w:p>
    <w:p w:rsidR="00A84D98" w:rsidRPr="009029A3" w:rsidRDefault="00A84D98" w:rsidP="00A84D98">
      <w:pPr>
        <w:pStyle w:val="Odstavecseseznamem"/>
        <w:spacing w:line="240" w:lineRule="auto"/>
      </w:pPr>
      <w:r w:rsidRPr="009029A3">
        <w:t>2</w:t>
      </w:r>
      <w:r w:rsidRPr="009029A3">
        <w:tab/>
      </w:r>
      <w:proofErr w:type="spellStart"/>
      <w:proofErr w:type="gramStart"/>
      <w:r w:rsidRPr="009029A3">
        <w:t>What</w:t>
      </w:r>
      <w:proofErr w:type="spellEnd"/>
      <w:r w:rsidRPr="009029A3">
        <w:t xml:space="preserve"> </w:t>
      </w:r>
      <w:r>
        <w:t>...............</w:t>
      </w:r>
      <w:r w:rsidRPr="009029A3">
        <w:t xml:space="preserve"> </w:t>
      </w:r>
      <w:proofErr w:type="spellStart"/>
      <w:r w:rsidRPr="009029A3">
        <w:t>you</w:t>
      </w:r>
      <w:proofErr w:type="spellEnd"/>
      <w:proofErr w:type="gramEnd"/>
      <w:r w:rsidRPr="009029A3">
        <w:t xml:space="preserve"> </w:t>
      </w:r>
      <w:r>
        <w:t>.................................................</w:t>
      </w:r>
      <w:r w:rsidRPr="009029A3">
        <w:t xml:space="preserve"> to </w:t>
      </w:r>
      <w:proofErr w:type="spellStart"/>
      <w:r w:rsidRPr="009029A3">
        <w:t>school</w:t>
      </w:r>
      <w:proofErr w:type="spellEnd"/>
      <w:r w:rsidRPr="009029A3">
        <w:t xml:space="preserve"> </w:t>
      </w:r>
      <w:proofErr w:type="spellStart"/>
      <w:r w:rsidRPr="009029A3">
        <w:t>tomorrow</w:t>
      </w:r>
      <w:proofErr w:type="spellEnd"/>
      <w:r w:rsidRPr="009029A3">
        <w:t>? (</w:t>
      </w:r>
      <w:proofErr w:type="spellStart"/>
      <w:r w:rsidRPr="009029A3">
        <w:t>wear</w:t>
      </w:r>
      <w:proofErr w:type="spellEnd"/>
      <w:r w:rsidRPr="009029A3">
        <w:t>)</w:t>
      </w:r>
    </w:p>
    <w:p w:rsidR="00A84D98" w:rsidRPr="009029A3" w:rsidRDefault="00A84D98" w:rsidP="00A84D98">
      <w:pPr>
        <w:pStyle w:val="Odstavecseseznamem"/>
        <w:spacing w:line="240" w:lineRule="auto"/>
        <w:ind w:left="1416" w:hanging="690"/>
      </w:pPr>
      <w:r w:rsidRPr="009029A3">
        <w:t>3</w:t>
      </w:r>
      <w:r w:rsidRPr="009029A3">
        <w:tab/>
      </w:r>
      <w:proofErr w:type="spellStart"/>
      <w:r w:rsidRPr="009029A3">
        <w:t>We’re</w:t>
      </w:r>
      <w:proofErr w:type="spellEnd"/>
      <w:r w:rsidRPr="009029A3">
        <w:t xml:space="preserve"> </w:t>
      </w:r>
      <w:proofErr w:type="spellStart"/>
      <w:r w:rsidRPr="009029A3">
        <w:t>going</w:t>
      </w:r>
      <w:proofErr w:type="spellEnd"/>
      <w:r w:rsidRPr="009029A3">
        <w:t xml:space="preserve"> to Paris </w:t>
      </w:r>
      <w:proofErr w:type="spellStart"/>
      <w:r w:rsidRPr="009029A3">
        <w:t>next</w:t>
      </w:r>
      <w:proofErr w:type="spellEnd"/>
      <w:r w:rsidRPr="009029A3">
        <w:t xml:space="preserve"> </w:t>
      </w:r>
      <w:proofErr w:type="spellStart"/>
      <w:r w:rsidRPr="009029A3">
        <w:t>month</w:t>
      </w:r>
      <w:proofErr w:type="spellEnd"/>
      <w:r w:rsidRPr="009029A3">
        <w:t xml:space="preserve">. </w:t>
      </w:r>
      <w:proofErr w:type="gramStart"/>
      <w:r w:rsidRPr="009029A3">
        <w:t>We</w:t>
      </w:r>
      <w:r>
        <w:t>...............................................................</w:t>
      </w:r>
      <w:r w:rsidRPr="009029A3">
        <w:t>with</w:t>
      </w:r>
      <w:proofErr w:type="gramEnd"/>
      <w:r w:rsidRPr="009029A3">
        <w:t xml:space="preserve"> </w:t>
      </w:r>
      <w:proofErr w:type="spellStart"/>
      <w:r w:rsidRPr="009029A3">
        <w:t>some</w:t>
      </w:r>
      <w:proofErr w:type="spellEnd"/>
      <w:r w:rsidRPr="009029A3">
        <w:t xml:space="preserve"> </w:t>
      </w:r>
      <w:proofErr w:type="spellStart"/>
      <w:r w:rsidRPr="009029A3">
        <w:t>friends</w:t>
      </w:r>
      <w:proofErr w:type="spellEnd"/>
      <w:r w:rsidRPr="009029A3">
        <w:t>. (</w:t>
      </w:r>
      <w:proofErr w:type="spellStart"/>
      <w:r w:rsidRPr="009029A3">
        <w:t>stay</w:t>
      </w:r>
      <w:proofErr w:type="spellEnd"/>
      <w:r w:rsidRPr="009029A3">
        <w:t>)</w:t>
      </w:r>
    </w:p>
    <w:p w:rsidR="00A84D98" w:rsidRDefault="00A84D98" w:rsidP="00A84D98">
      <w:pPr>
        <w:pStyle w:val="Odstavecseseznamem"/>
        <w:spacing w:line="240" w:lineRule="auto"/>
        <w:ind w:left="1410" w:hanging="690"/>
      </w:pPr>
      <w:r w:rsidRPr="009029A3">
        <w:t>4</w:t>
      </w:r>
      <w:r w:rsidRPr="009029A3">
        <w:tab/>
      </w:r>
      <w:proofErr w:type="spellStart"/>
      <w:r w:rsidRPr="009029A3">
        <w:t>There’s</w:t>
      </w:r>
      <w:proofErr w:type="spellEnd"/>
      <w:r w:rsidRPr="009029A3">
        <w:t xml:space="preserve"> a </w:t>
      </w:r>
      <w:proofErr w:type="spellStart"/>
      <w:r w:rsidRPr="009029A3">
        <w:t>good</w:t>
      </w:r>
      <w:proofErr w:type="spellEnd"/>
      <w:r w:rsidRPr="009029A3">
        <w:t xml:space="preserve"> </w:t>
      </w:r>
      <w:proofErr w:type="spellStart"/>
      <w:r w:rsidRPr="009029A3">
        <w:t>movie</w:t>
      </w:r>
      <w:proofErr w:type="spellEnd"/>
      <w:r w:rsidRPr="009029A3">
        <w:t xml:space="preserve"> on </w:t>
      </w:r>
      <w:proofErr w:type="spellStart"/>
      <w:r w:rsidRPr="009029A3">
        <w:t>Channel</w:t>
      </w:r>
      <w:proofErr w:type="spellEnd"/>
      <w:r w:rsidRPr="009029A3">
        <w:t xml:space="preserve"> 5 </w:t>
      </w:r>
      <w:proofErr w:type="spellStart"/>
      <w:r w:rsidRPr="009029A3">
        <w:t>tomorrow</w:t>
      </w:r>
      <w:proofErr w:type="spellEnd"/>
      <w:r w:rsidRPr="009029A3">
        <w:t xml:space="preserve"> </w:t>
      </w:r>
      <w:proofErr w:type="spellStart"/>
      <w:proofErr w:type="gramStart"/>
      <w:r w:rsidRPr="009029A3">
        <w:t>evening</w:t>
      </w:r>
      <w:proofErr w:type="spellEnd"/>
      <w:r w:rsidRPr="009029A3">
        <w:t xml:space="preserve">. </w:t>
      </w:r>
      <w:r>
        <w:t xml:space="preserve">................... </w:t>
      </w:r>
      <w:proofErr w:type="spellStart"/>
      <w:r>
        <w:t>you</w:t>
      </w:r>
      <w:proofErr w:type="spellEnd"/>
      <w:proofErr w:type="gramEnd"/>
      <w:r>
        <w:t xml:space="preserve"> ................... ............................................</w:t>
      </w:r>
      <w:r w:rsidRPr="009029A3">
        <w:t xml:space="preserve"> </w:t>
      </w:r>
      <w:proofErr w:type="spellStart"/>
      <w:r w:rsidRPr="009029A3">
        <w:t>it</w:t>
      </w:r>
      <w:proofErr w:type="spellEnd"/>
      <w:r w:rsidRPr="009029A3">
        <w:t>? (</w:t>
      </w:r>
      <w:proofErr w:type="spellStart"/>
      <w:r w:rsidRPr="009029A3">
        <w:t>watch</w:t>
      </w:r>
      <w:proofErr w:type="spellEnd"/>
      <w:r w:rsidRPr="009029A3">
        <w:t>)</w:t>
      </w:r>
    </w:p>
    <w:p w:rsidR="00A84D98" w:rsidRDefault="00A84D98" w:rsidP="00A84D98">
      <w:pPr>
        <w:pStyle w:val="Odstavecseseznamem"/>
        <w:spacing w:line="240" w:lineRule="auto"/>
      </w:pPr>
      <w:r>
        <w:t>5</w:t>
      </w:r>
      <w:r>
        <w:tab/>
      </w:r>
      <w:proofErr w:type="spellStart"/>
      <w:r>
        <w:t>It’s</w:t>
      </w:r>
      <w:proofErr w:type="spellEnd"/>
      <w:r>
        <w:t xml:space="preserve"> my </w:t>
      </w:r>
      <w:proofErr w:type="spellStart"/>
      <w:r>
        <w:t>mother’s</w:t>
      </w:r>
      <w:proofErr w:type="spellEnd"/>
      <w:r>
        <w:t xml:space="preserve"> </w:t>
      </w:r>
      <w:proofErr w:type="spellStart"/>
      <w:r>
        <w:t>birthday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weekend</w:t>
      </w:r>
      <w:proofErr w:type="spellEnd"/>
      <w:r>
        <w:t xml:space="preserve">. </w:t>
      </w:r>
      <w:proofErr w:type="gramStart"/>
      <w:r>
        <w:t>I..................................................her</w:t>
      </w:r>
      <w:proofErr w:type="gramEnd"/>
      <w:r>
        <w:t xml:space="preserve"> </w:t>
      </w:r>
    </w:p>
    <w:p w:rsidR="00A84D98" w:rsidRDefault="00A84D98" w:rsidP="00A84D98">
      <w:pPr>
        <w:pStyle w:val="Odstavecseseznamem"/>
        <w:spacing w:line="240" w:lineRule="auto"/>
        <w:ind w:firstLine="696"/>
      </w:pPr>
      <w:r>
        <w:t xml:space="preserve">a </w:t>
      </w:r>
      <w:proofErr w:type="spellStart"/>
      <w:r>
        <w:t>present</w:t>
      </w:r>
      <w:proofErr w:type="spellEnd"/>
      <w:r>
        <w:t>. (</w:t>
      </w:r>
      <w:proofErr w:type="spellStart"/>
      <w:r>
        <w:t>buy</w:t>
      </w:r>
      <w:proofErr w:type="spellEnd"/>
      <w:r>
        <w:t>)</w:t>
      </w:r>
    </w:p>
    <w:p w:rsidR="00A84D98" w:rsidRDefault="00A84D98" w:rsidP="00A84D98">
      <w:pPr>
        <w:pStyle w:val="Odstavecseseznamem"/>
        <w:spacing w:line="240" w:lineRule="auto"/>
      </w:pPr>
      <w:proofErr w:type="gramStart"/>
      <w:r>
        <w:t>6</w:t>
      </w:r>
      <w:r>
        <w:tab/>
        <w:t xml:space="preserve"> ................... </w:t>
      </w:r>
      <w:proofErr w:type="spellStart"/>
      <w:r>
        <w:t>you</w:t>
      </w:r>
      <w:proofErr w:type="spellEnd"/>
      <w:proofErr w:type="gramEnd"/>
      <w:r>
        <w:t xml:space="preserve"> ............................................ to </w:t>
      </w:r>
      <w:proofErr w:type="spellStart"/>
      <w:r>
        <w:t>school</w:t>
      </w:r>
      <w:proofErr w:type="spellEnd"/>
      <w:r>
        <w:t xml:space="preserve">? </w:t>
      </w:r>
      <w:proofErr w:type="spellStart"/>
      <w:proofErr w:type="gramStart"/>
      <w:r>
        <w:t>Yes</w:t>
      </w:r>
      <w:proofErr w:type="spellEnd"/>
      <w:r>
        <w:t>, .............................. .</w:t>
      </w:r>
      <w:proofErr w:type="gramEnd"/>
      <w:r>
        <w:t xml:space="preserve"> </w:t>
      </w:r>
    </w:p>
    <w:p w:rsidR="00A84D98" w:rsidRDefault="00A84D98" w:rsidP="00A84D98">
      <w:pPr>
        <w:pStyle w:val="Odstavecseseznamem"/>
        <w:spacing w:line="240" w:lineRule="auto"/>
        <w:ind w:firstLine="696"/>
      </w:pPr>
      <w:proofErr w:type="spellStart"/>
      <w:r>
        <w:t>It’s</w:t>
      </w:r>
      <w:proofErr w:type="spellEnd"/>
      <w:r>
        <w:t xml:space="preserve"> a nice </w:t>
      </w:r>
      <w:proofErr w:type="spellStart"/>
      <w:r>
        <w:t>day</w:t>
      </w:r>
      <w:proofErr w:type="spellEnd"/>
      <w:r>
        <w:t>. (</w:t>
      </w:r>
      <w:proofErr w:type="spellStart"/>
      <w:r>
        <w:t>walk</w:t>
      </w:r>
      <w:proofErr w:type="spellEnd"/>
      <w:r>
        <w:t>)</w:t>
      </w:r>
    </w:p>
    <w:sectPr w:rsidR="00A84D98" w:rsidSect="009804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3005"/>
    <w:multiLevelType w:val="hybridMultilevel"/>
    <w:tmpl w:val="E90ACD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51733B"/>
    <w:multiLevelType w:val="hybridMultilevel"/>
    <w:tmpl w:val="E5CA14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7A2F21"/>
    <w:multiLevelType w:val="hybridMultilevel"/>
    <w:tmpl w:val="0C3E0C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91799D"/>
    <w:multiLevelType w:val="hybridMultilevel"/>
    <w:tmpl w:val="96B8B0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E28C9"/>
    <w:multiLevelType w:val="hybridMultilevel"/>
    <w:tmpl w:val="E90ACD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5A4203"/>
    <w:multiLevelType w:val="hybridMultilevel"/>
    <w:tmpl w:val="4510C64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443B2"/>
    <w:multiLevelType w:val="hybridMultilevel"/>
    <w:tmpl w:val="DA74545E"/>
    <w:lvl w:ilvl="0" w:tplc="0D860E5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D98"/>
    <w:rsid w:val="004971EF"/>
    <w:rsid w:val="00505145"/>
    <w:rsid w:val="006B4F47"/>
    <w:rsid w:val="00980403"/>
    <w:rsid w:val="00A84D98"/>
    <w:rsid w:val="00D4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08D0B-F0CB-489D-9112-65605B79D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4D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4D98"/>
    <w:pPr>
      <w:ind w:left="720"/>
      <w:contextualSpacing/>
    </w:pPr>
  </w:style>
  <w:style w:type="table" w:styleId="Mkatabulky">
    <w:name w:val="Table Grid"/>
    <w:basedOn w:val="Normlntabulka"/>
    <w:uiPriority w:val="59"/>
    <w:rsid w:val="00A84D9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798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Mgr. Jana Pikalová</cp:lastModifiedBy>
  <cp:revision>4</cp:revision>
  <dcterms:created xsi:type="dcterms:W3CDTF">2015-06-26T13:32:00Z</dcterms:created>
  <dcterms:modified xsi:type="dcterms:W3CDTF">2017-02-25T14:36:00Z</dcterms:modified>
</cp:coreProperties>
</file>